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119F" w14:textId="3CA9CAF9" w:rsidR="00906E4C" w:rsidRDefault="00871162">
      <w:r>
        <w:rPr>
          <w:b/>
          <w:noProof/>
          <w:color w:val="FFFF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F0A67A" wp14:editId="722F9446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048510" cy="751205"/>
            <wp:effectExtent l="95250" t="95250" r="104140" b="86995"/>
            <wp:wrapNone/>
            <wp:docPr id="7" name="Picture 7" descr="C:\Users\Penny\Desktop\orat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ny\Desktop\oratia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76" b="-721"/>
                    <a:stretch/>
                  </pic:blipFill>
                  <pic:spPr bwMode="auto">
                    <a:xfrm>
                      <a:off x="0" y="0"/>
                      <a:ext cx="2048510" cy="751205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1FDBD" w14:textId="77777777" w:rsidR="001E4EEF" w:rsidRPr="001E4EEF" w:rsidRDefault="001E4EEF" w:rsidP="001E4EEF"/>
    <w:p w14:paraId="11C99916" w14:textId="77777777" w:rsidR="001E4EEF" w:rsidRPr="001E4EEF" w:rsidRDefault="001E4EEF" w:rsidP="001E4EEF"/>
    <w:p w14:paraId="4556E222" w14:textId="77777777" w:rsidR="001E4EEF" w:rsidRDefault="001E4EEF" w:rsidP="001E4EEF"/>
    <w:p w14:paraId="058936C3" w14:textId="2A880C54" w:rsidR="00547A08" w:rsidRDefault="00E359F7" w:rsidP="001E4EEF">
      <w:pPr>
        <w:rPr>
          <w:b/>
          <w:bCs/>
        </w:rPr>
      </w:pPr>
      <w:r>
        <w:rPr>
          <w:b/>
          <w:bCs/>
        </w:rPr>
        <w:t xml:space="preserve">Treasurer’s notes </w:t>
      </w:r>
      <w:r w:rsidR="00F93B9C">
        <w:rPr>
          <w:b/>
          <w:bCs/>
        </w:rPr>
        <w:t>–</w:t>
      </w:r>
      <w:r>
        <w:rPr>
          <w:b/>
          <w:bCs/>
        </w:rPr>
        <w:t xml:space="preserve"> </w:t>
      </w:r>
      <w:r w:rsidR="00F93B9C">
        <w:rPr>
          <w:b/>
          <w:bCs/>
        </w:rPr>
        <w:t>major expenditure</w:t>
      </w:r>
      <w:r w:rsidR="002017AB">
        <w:rPr>
          <w:b/>
          <w:bCs/>
        </w:rPr>
        <w:t xml:space="preserve"> and differences with last year.</w:t>
      </w:r>
    </w:p>
    <w:p w14:paraId="1FD00FCD" w14:textId="3156D2B0" w:rsidR="00547A08" w:rsidRDefault="004067B7" w:rsidP="001E4EEF">
      <w:pPr>
        <w:rPr>
          <w:b/>
          <w:bCs/>
        </w:rPr>
      </w:pPr>
      <w:r>
        <w:rPr>
          <w:b/>
          <w:bCs/>
        </w:rPr>
        <w:t>For year 2024/2025</w:t>
      </w:r>
    </w:p>
    <w:p w14:paraId="004DD1D5" w14:textId="7C067C00" w:rsidR="00F014DB" w:rsidRPr="00C22932" w:rsidRDefault="00C22932" w:rsidP="001E4EEF">
      <w:pPr>
        <w:rPr>
          <w:b/>
          <w:bCs/>
        </w:rPr>
      </w:pPr>
      <w:r w:rsidRPr="00C22932">
        <w:rPr>
          <w:b/>
          <w:bCs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03"/>
        <w:gridCol w:w="989"/>
        <w:gridCol w:w="1234"/>
        <w:gridCol w:w="1067"/>
      </w:tblGrid>
      <w:tr w:rsidR="00773F12" w14:paraId="4ABCEA11" w14:textId="77777777" w:rsidTr="00773F12">
        <w:tc>
          <w:tcPr>
            <w:tcW w:w="2263" w:type="dxa"/>
          </w:tcPr>
          <w:p w14:paraId="14F284A8" w14:textId="4D50E1B6" w:rsidR="00773F12" w:rsidRPr="006521DC" w:rsidRDefault="00773F12" w:rsidP="00AB42CC">
            <w:pPr>
              <w:rPr>
                <w:b/>
                <w:bCs/>
              </w:rPr>
            </w:pPr>
            <w:r w:rsidRPr="006521DC">
              <w:rPr>
                <w:b/>
                <w:bCs/>
              </w:rPr>
              <w:t>Type</w:t>
            </w:r>
          </w:p>
        </w:tc>
        <w:tc>
          <w:tcPr>
            <w:tcW w:w="4903" w:type="dxa"/>
          </w:tcPr>
          <w:p w14:paraId="521AAD00" w14:textId="5A8FEADB" w:rsidR="00773F12" w:rsidRPr="006521DC" w:rsidRDefault="002138FF" w:rsidP="00AB42CC">
            <w:pPr>
              <w:rPr>
                <w:b/>
                <w:bCs/>
              </w:rPr>
            </w:pPr>
            <w:r w:rsidRPr="006521DC">
              <w:rPr>
                <w:b/>
                <w:bCs/>
              </w:rPr>
              <w:t>Notes</w:t>
            </w:r>
          </w:p>
        </w:tc>
        <w:tc>
          <w:tcPr>
            <w:tcW w:w="989" w:type="dxa"/>
          </w:tcPr>
          <w:p w14:paraId="36D7DD59" w14:textId="44CEF1AF" w:rsidR="00773F12" w:rsidRDefault="00773F12" w:rsidP="00AB42CC">
            <w:r>
              <w:t>2024/25 year</w:t>
            </w:r>
          </w:p>
        </w:tc>
        <w:tc>
          <w:tcPr>
            <w:tcW w:w="1234" w:type="dxa"/>
          </w:tcPr>
          <w:p w14:paraId="125381A4" w14:textId="64C6A1D2" w:rsidR="00773F12" w:rsidRDefault="00773F12" w:rsidP="00AB42CC">
            <w:r>
              <w:t>2023/24 year</w:t>
            </w:r>
          </w:p>
        </w:tc>
        <w:tc>
          <w:tcPr>
            <w:tcW w:w="1067" w:type="dxa"/>
          </w:tcPr>
          <w:p w14:paraId="28A1300B" w14:textId="07AF98CA" w:rsidR="00773F12" w:rsidRDefault="00773F12" w:rsidP="00AB42CC">
            <w:r>
              <w:t>diff</w:t>
            </w:r>
          </w:p>
        </w:tc>
      </w:tr>
      <w:tr w:rsidR="00773F12" w14:paraId="611BE632" w14:textId="77777777" w:rsidTr="00773F12">
        <w:tc>
          <w:tcPr>
            <w:tcW w:w="2263" w:type="dxa"/>
          </w:tcPr>
          <w:p w14:paraId="4C6C605F" w14:textId="0DE45AA7" w:rsidR="00773F12" w:rsidRDefault="00773F12" w:rsidP="00AB42CC">
            <w:r>
              <w:t>Casual hire</w:t>
            </w:r>
            <w:r>
              <w:t xml:space="preserve"> - increase</w:t>
            </w:r>
          </w:p>
        </w:tc>
        <w:tc>
          <w:tcPr>
            <w:tcW w:w="4903" w:type="dxa"/>
          </w:tcPr>
          <w:p w14:paraId="6A69413A" w14:textId="77777777" w:rsidR="00773F12" w:rsidRDefault="00773F12" w:rsidP="00AB42CC"/>
        </w:tc>
        <w:tc>
          <w:tcPr>
            <w:tcW w:w="989" w:type="dxa"/>
          </w:tcPr>
          <w:p w14:paraId="74BA0050" w14:textId="1777CFBD" w:rsidR="00773F12" w:rsidRDefault="00773F12" w:rsidP="00AB42CC">
            <w:r>
              <w:t>57,800</w:t>
            </w:r>
          </w:p>
        </w:tc>
        <w:tc>
          <w:tcPr>
            <w:tcW w:w="1234" w:type="dxa"/>
          </w:tcPr>
          <w:p w14:paraId="1EAAFB2B" w14:textId="0055E2D5" w:rsidR="00773F12" w:rsidRDefault="00773F12" w:rsidP="00AB42CC">
            <w:r>
              <w:t>44,360</w:t>
            </w:r>
          </w:p>
        </w:tc>
        <w:tc>
          <w:tcPr>
            <w:tcW w:w="1067" w:type="dxa"/>
          </w:tcPr>
          <w:p w14:paraId="20726F13" w14:textId="14E3EEC8" w:rsidR="00773F12" w:rsidRDefault="00773F12" w:rsidP="00AB42CC">
            <w:r>
              <w:t>13,440</w:t>
            </w:r>
          </w:p>
        </w:tc>
      </w:tr>
      <w:tr w:rsidR="00773F12" w14:paraId="6D7CC64A" w14:textId="77777777" w:rsidTr="00773F12">
        <w:tc>
          <w:tcPr>
            <w:tcW w:w="2263" w:type="dxa"/>
          </w:tcPr>
          <w:p w14:paraId="065AF225" w14:textId="692777A3" w:rsidR="00773F12" w:rsidRDefault="00773F12" w:rsidP="00AB42CC">
            <w:r>
              <w:t>Regulars hire – increase -</w:t>
            </w:r>
          </w:p>
        </w:tc>
        <w:tc>
          <w:tcPr>
            <w:tcW w:w="4903" w:type="dxa"/>
          </w:tcPr>
          <w:p w14:paraId="1FF3E520" w14:textId="7DD344A2" w:rsidR="00773F12" w:rsidRDefault="002138FF" w:rsidP="00AB42CC">
            <w:r>
              <w:t>Providing our current regulars continue this will be more like $17,000</w:t>
            </w:r>
            <w:r w:rsidR="00AD4D0D">
              <w:t xml:space="preserve"> </w:t>
            </w:r>
            <w:r w:rsidR="00FC6348">
              <w:t xml:space="preserve">next (2025/26 </w:t>
            </w:r>
            <w:r w:rsidR="00AD4D0D">
              <w:t xml:space="preserve">year. The number of users </w:t>
            </w:r>
            <w:r w:rsidR="0076560D">
              <w:t>has increased to</w:t>
            </w:r>
            <w:r w:rsidR="00AD4D0D">
              <w:t xml:space="preserve"> pre-covid.</w:t>
            </w:r>
          </w:p>
        </w:tc>
        <w:tc>
          <w:tcPr>
            <w:tcW w:w="989" w:type="dxa"/>
          </w:tcPr>
          <w:p w14:paraId="6A083115" w14:textId="3EE9872F" w:rsidR="00773F12" w:rsidRDefault="00773F12" w:rsidP="00AB42CC">
            <w:r>
              <w:t>11,747</w:t>
            </w:r>
          </w:p>
        </w:tc>
        <w:tc>
          <w:tcPr>
            <w:tcW w:w="1234" w:type="dxa"/>
          </w:tcPr>
          <w:p w14:paraId="574FE2F2" w14:textId="7F4964EC" w:rsidR="00773F12" w:rsidRDefault="00773F12" w:rsidP="00AB42CC">
            <w:r>
              <w:t xml:space="preserve">  6,890</w:t>
            </w:r>
          </w:p>
        </w:tc>
        <w:tc>
          <w:tcPr>
            <w:tcW w:w="1067" w:type="dxa"/>
          </w:tcPr>
          <w:p w14:paraId="2EC24278" w14:textId="5472208E" w:rsidR="00773F12" w:rsidRDefault="00773F12" w:rsidP="00AB42CC">
            <w:r>
              <w:t xml:space="preserve">  4,857</w:t>
            </w:r>
          </w:p>
        </w:tc>
      </w:tr>
    </w:tbl>
    <w:p w14:paraId="1FEEE10C" w14:textId="36312D73" w:rsidR="00DE2678" w:rsidRDefault="00DE2678" w:rsidP="00AB42CC"/>
    <w:p w14:paraId="608E2E84" w14:textId="71803CAB" w:rsidR="00A41C28" w:rsidRPr="00DE0309" w:rsidRDefault="00DE0309" w:rsidP="00AB42CC">
      <w:pPr>
        <w:rPr>
          <w:b/>
          <w:bCs/>
        </w:rPr>
      </w:pPr>
      <w:r w:rsidRPr="00DE0309">
        <w:rPr>
          <w:b/>
          <w:bCs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03"/>
        <w:gridCol w:w="989"/>
        <w:gridCol w:w="1234"/>
        <w:gridCol w:w="1067"/>
      </w:tblGrid>
      <w:tr w:rsidR="00A41C28" w14:paraId="6B9F14D4" w14:textId="77777777" w:rsidTr="003947C9">
        <w:tc>
          <w:tcPr>
            <w:tcW w:w="2263" w:type="dxa"/>
          </w:tcPr>
          <w:p w14:paraId="7913FD23" w14:textId="77777777" w:rsidR="00A41C28" w:rsidRPr="006521DC" w:rsidRDefault="00A41C28" w:rsidP="003947C9">
            <w:pPr>
              <w:rPr>
                <w:b/>
                <w:bCs/>
              </w:rPr>
            </w:pPr>
            <w:r w:rsidRPr="006521DC">
              <w:rPr>
                <w:b/>
                <w:bCs/>
              </w:rPr>
              <w:t>Type</w:t>
            </w:r>
          </w:p>
        </w:tc>
        <w:tc>
          <w:tcPr>
            <w:tcW w:w="4903" w:type="dxa"/>
          </w:tcPr>
          <w:p w14:paraId="0EE322E6" w14:textId="77777777" w:rsidR="00A41C28" w:rsidRPr="006521DC" w:rsidRDefault="00A41C28" w:rsidP="003947C9">
            <w:pPr>
              <w:rPr>
                <w:b/>
                <w:bCs/>
              </w:rPr>
            </w:pPr>
            <w:r w:rsidRPr="006521DC">
              <w:rPr>
                <w:b/>
                <w:bCs/>
              </w:rPr>
              <w:t>Notes</w:t>
            </w:r>
          </w:p>
        </w:tc>
        <w:tc>
          <w:tcPr>
            <w:tcW w:w="989" w:type="dxa"/>
          </w:tcPr>
          <w:p w14:paraId="3ABE9CB5" w14:textId="77777777" w:rsidR="00A41C28" w:rsidRDefault="00A41C28" w:rsidP="003947C9">
            <w:r>
              <w:t>2024/25 year</w:t>
            </w:r>
          </w:p>
        </w:tc>
        <w:tc>
          <w:tcPr>
            <w:tcW w:w="1234" w:type="dxa"/>
          </w:tcPr>
          <w:p w14:paraId="3D8EACB6" w14:textId="77777777" w:rsidR="00A41C28" w:rsidRDefault="00A41C28" w:rsidP="003947C9">
            <w:r>
              <w:t>2023/24 year</w:t>
            </w:r>
          </w:p>
        </w:tc>
        <w:tc>
          <w:tcPr>
            <w:tcW w:w="1067" w:type="dxa"/>
          </w:tcPr>
          <w:p w14:paraId="25849D9B" w14:textId="77777777" w:rsidR="00A41C28" w:rsidRDefault="00A41C28" w:rsidP="003947C9">
            <w:r>
              <w:t>diff</w:t>
            </w:r>
          </w:p>
        </w:tc>
      </w:tr>
      <w:tr w:rsidR="00A41C28" w14:paraId="67F81AF6" w14:textId="77777777" w:rsidTr="003947C9">
        <w:tc>
          <w:tcPr>
            <w:tcW w:w="2263" w:type="dxa"/>
          </w:tcPr>
          <w:p w14:paraId="50EEFAD5" w14:textId="39C16A26" w:rsidR="00A41C28" w:rsidRDefault="00B40E47" w:rsidP="003947C9">
            <w:r>
              <w:t>Bookings Co-ordinator</w:t>
            </w:r>
          </w:p>
        </w:tc>
        <w:tc>
          <w:tcPr>
            <w:tcW w:w="4903" w:type="dxa"/>
          </w:tcPr>
          <w:p w14:paraId="7B1993EB" w14:textId="690C3AE8" w:rsidR="00A41C28" w:rsidRDefault="0045239B" w:rsidP="003947C9">
            <w:r>
              <w:t>We have a contractor with effect Dec 2024</w:t>
            </w:r>
            <w:r w:rsidR="000278D0">
              <w:t>. This position was previously covered by a stipend</w:t>
            </w:r>
            <w:r w:rsidR="00182102">
              <w:t xml:space="preserve"> until Sept 2023 then by committee members</w:t>
            </w:r>
            <w:r w:rsidR="00EA3E47">
              <w:t>.</w:t>
            </w:r>
            <w:r w:rsidR="00ED128F">
              <w:t xml:space="preserve"> Expected cost </w:t>
            </w:r>
            <w:r w:rsidR="00FC6348">
              <w:t>next</w:t>
            </w:r>
            <w:r w:rsidR="00ED128F">
              <w:t xml:space="preserve"> year is $</w:t>
            </w:r>
            <w:r w:rsidR="00667340">
              <w:t>18,000</w:t>
            </w:r>
          </w:p>
        </w:tc>
        <w:tc>
          <w:tcPr>
            <w:tcW w:w="989" w:type="dxa"/>
          </w:tcPr>
          <w:p w14:paraId="1F4C96B5" w14:textId="0B0485EC" w:rsidR="00A41C28" w:rsidRDefault="00EA3E47" w:rsidP="003947C9">
            <w:r>
              <w:t>6,257</w:t>
            </w:r>
          </w:p>
        </w:tc>
        <w:tc>
          <w:tcPr>
            <w:tcW w:w="1234" w:type="dxa"/>
          </w:tcPr>
          <w:p w14:paraId="583E6CCD" w14:textId="0975F4DD" w:rsidR="00A41C28" w:rsidRDefault="00AD0EFA" w:rsidP="003947C9">
            <w:r>
              <w:t xml:space="preserve"> </w:t>
            </w:r>
            <w:r w:rsidR="00EA3E47">
              <w:t>1,500</w:t>
            </w:r>
          </w:p>
        </w:tc>
        <w:tc>
          <w:tcPr>
            <w:tcW w:w="1067" w:type="dxa"/>
          </w:tcPr>
          <w:p w14:paraId="6DE0E683" w14:textId="0F8570CB" w:rsidR="00A41C28" w:rsidRDefault="00F15C91" w:rsidP="003947C9">
            <w:r>
              <w:t xml:space="preserve"> </w:t>
            </w:r>
            <w:r w:rsidR="00ED128F">
              <w:t>4,757</w:t>
            </w:r>
          </w:p>
        </w:tc>
      </w:tr>
      <w:tr w:rsidR="00A41C28" w14:paraId="32393B0A" w14:textId="77777777" w:rsidTr="003947C9">
        <w:tc>
          <w:tcPr>
            <w:tcW w:w="2263" w:type="dxa"/>
          </w:tcPr>
          <w:p w14:paraId="342F3472" w14:textId="67975D60" w:rsidR="00A41C28" w:rsidRDefault="008F3787" w:rsidP="003947C9">
            <w:r>
              <w:t>Community donation</w:t>
            </w:r>
          </w:p>
        </w:tc>
        <w:tc>
          <w:tcPr>
            <w:tcW w:w="4903" w:type="dxa"/>
          </w:tcPr>
          <w:p w14:paraId="11FBD488" w14:textId="63373D82" w:rsidR="00A41C28" w:rsidRDefault="008F3787" w:rsidP="0064639B">
            <w:r>
              <w:t>$10,000 contribution to the new Bowling Club green</w:t>
            </w:r>
            <w:r w:rsidR="0064639B">
              <w:t xml:space="preserve"> (this year)</w:t>
            </w:r>
          </w:p>
        </w:tc>
        <w:tc>
          <w:tcPr>
            <w:tcW w:w="989" w:type="dxa"/>
          </w:tcPr>
          <w:p w14:paraId="05151417" w14:textId="78F0FC6C" w:rsidR="00A41C28" w:rsidRDefault="008F3787" w:rsidP="003947C9">
            <w:r>
              <w:t>10,000</w:t>
            </w:r>
          </w:p>
        </w:tc>
        <w:tc>
          <w:tcPr>
            <w:tcW w:w="1234" w:type="dxa"/>
          </w:tcPr>
          <w:p w14:paraId="14B0700E" w14:textId="2664F0C8" w:rsidR="00A41C28" w:rsidRDefault="00AD0EFA" w:rsidP="003947C9">
            <w:r>
              <w:t xml:space="preserve">  </w:t>
            </w:r>
            <w:r w:rsidR="0064639B">
              <w:t>2,645</w:t>
            </w:r>
          </w:p>
        </w:tc>
        <w:tc>
          <w:tcPr>
            <w:tcW w:w="1067" w:type="dxa"/>
          </w:tcPr>
          <w:p w14:paraId="4FC77751" w14:textId="563377BD" w:rsidR="00A41C28" w:rsidRDefault="00F15C91" w:rsidP="003947C9">
            <w:r>
              <w:t xml:space="preserve">  </w:t>
            </w:r>
            <w:r w:rsidR="009302FA">
              <w:t>7,355</w:t>
            </w:r>
          </w:p>
        </w:tc>
      </w:tr>
      <w:tr w:rsidR="00BB0A2B" w14:paraId="53CE5B46" w14:textId="77777777" w:rsidTr="003947C9">
        <w:tc>
          <w:tcPr>
            <w:tcW w:w="2263" w:type="dxa"/>
          </w:tcPr>
          <w:p w14:paraId="0D7666FE" w14:textId="6BE98F86" w:rsidR="00BB0A2B" w:rsidRDefault="001D296B" w:rsidP="003947C9">
            <w:r>
              <w:t>Repairs/upgrades</w:t>
            </w:r>
          </w:p>
        </w:tc>
        <w:tc>
          <w:tcPr>
            <w:tcW w:w="4903" w:type="dxa"/>
          </w:tcPr>
          <w:p w14:paraId="1259DD4B" w14:textId="16C41F52" w:rsidR="00BB0A2B" w:rsidRDefault="00F15C91" w:rsidP="003947C9">
            <w:r>
              <w:t>As below</w:t>
            </w:r>
            <w:r w:rsidR="00092ED7">
              <w:t>:</w:t>
            </w:r>
          </w:p>
        </w:tc>
        <w:tc>
          <w:tcPr>
            <w:tcW w:w="989" w:type="dxa"/>
          </w:tcPr>
          <w:p w14:paraId="1C8B3082" w14:textId="0338258C" w:rsidR="00BB0A2B" w:rsidRDefault="00FD0A2D" w:rsidP="003947C9">
            <w:r>
              <w:t>38,556</w:t>
            </w:r>
          </w:p>
        </w:tc>
        <w:tc>
          <w:tcPr>
            <w:tcW w:w="1234" w:type="dxa"/>
          </w:tcPr>
          <w:p w14:paraId="22D0AFCA" w14:textId="1B692D30" w:rsidR="00BB0A2B" w:rsidRDefault="00AD0EFA" w:rsidP="003947C9">
            <w:r>
              <w:t>17,996</w:t>
            </w:r>
          </w:p>
        </w:tc>
        <w:tc>
          <w:tcPr>
            <w:tcW w:w="1067" w:type="dxa"/>
          </w:tcPr>
          <w:p w14:paraId="3AF49394" w14:textId="6751EA50" w:rsidR="00BB0A2B" w:rsidRDefault="00F15C91" w:rsidP="003947C9">
            <w:r>
              <w:t>20,560</w:t>
            </w:r>
          </w:p>
        </w:tc>
      </w:tr>
      <w:tr w:rsidR="00BB0A2B" w14:paraId="1E7BF0A3" w14:textId="77777777" w:rsidTr="003947C9">
        <w:tc>
          <w:tcPr>
            <w:tcW w:w="2263" w:type="dxa"/>
          </w:tcPr>
          <w:p w14:paraId="6103F150" w14:textId="77777777" w:rsidR="00BB0A2B" w:rsidRDefault="00BB0A2B" w:rsidP="003947C9"/>
        </w:tc>
        <w:tc>
          <w:tcPr>
            <w:tcW w:w="4903" w:type="dxa"/>
          </w:tcPr>
          <w:p w14:paraId="6F4D6F5D" w14:textId="5C35C901" w:rsidR="00BB0A2B" w:rsidRDefault="00F50229" w:rsidP="003947C9">
            <w:r>
              <w:t xml:space="preserve">Electronic Locks both Halls </w:t>
            </w:r>
            <w:r w:rsidR="00507F53">
              <w:t xml:space="preserve">incl </w:t>
            </w:r>
            <w:r w:rsidR="00671172">
              <w:t>cupboards</w:t>
            </w:r>
            <w:r w:rsidR="00507F53">
              <w:t xml:space="preserve">   </w:t>
            </w:r>
            <w:r>
              <w:t>$</w:t>
            </w:r>
            <w:r w:rsidR="00326E72">
              <w:t>1</w:t>
            </w:r>
            <w:r w:rsidR="004033A4">
              <w:t>1,481</w:t>
            </w:r>
          </w:p>
        </w:tc>
        <w:tc>
          <w:tcPr>
            <w:tcW w:w="989" w:type="dxa"/>
          </w:tcPr>
          <w:p w14:paraId="08B632CF" w14:textId="77777777" w:rsidR="00BB0A2B" w:rsidRDefault="00BB0A2B" w:rsidP="003947C9"/>
        </w:tc>
        <w:tc>
          <w:tcPr>
            <w:tcW w:w="1234" w:type="dxa"/>
          </w:tcPr>
          <w:p w14:paraId="50C7D197" w14:textId="77777777" w:rsidR="00BB0A2B" w:rsidRDefault="00BB0A2B" w:rsidP="003947C9"/>
        </w:tc>
        <w:tc>
          <w:tcPr>
            <w:tcW w:w="1067" w:type="dxa"/>
          </w:tcPr>
          <w:p w14:paraId="1CC07602" w14:textId="77777777" w:rsidR="00BB0A2B" w:rsidRDefault="00BB0A2B" w:rsidP="003947C9"/>
        </w:tc>
      </w:tr>
      <w:tr w:rsidR="00BB0A2B" w14:paraId="4DFA550C" w14:textId="77777777" w:rsidTr="003947C9">
        <w:tc>
          <w:tcPr>
            <w:tcW w:w="2263" w:type="dxa"/>
          </w:tcPr>
          <w:p w14:paraId="13CB62C0" w14:textId="77777777" w:rsidR="00BB0A2B" w:rsidRDefault="00BB0A2B" w:rsidP="003947C9"/>
        </w:tc>
        <w:tc>
          <w:tcPr>
            <w:tcW w:w="4903" w:type="dxa"/>
          </w:tcPr>
          <w:p w14:paraId="7C9828CD" w14:textId="13B5B60E" w:rsidR="00BB0A2B" w:rsidRDefault="00326E72" w:rsidP="003947C9">
            <w:r>
              <w:t>Polyurethane Small Hall f</w:t>
            </w:r>
            <w:r w:rsidR="00071FDF">
              <w:t>loor</w:t>
            </w:r>
            <w:r w:rsidR="006A25AF">
              <w:t xml:space="preserve">                           </w:t>
            </w:r>
            <w:r w:rsidR="00071FDF">
              <w:t xml:space="preserve"> $7,000</w:t>
            </w:r>
          </w:p>
        </w:tc>
        <w:tc>
          <w:tcPr>
            <w:tcW w:w="989" w:type="dxa"/>
          </w:tcPr>
          <w:p w14:paraId="7462447E" w14:textId="77777777" w:rsidR="00BB0A2B" w:rsidRDefault="00BB0A2B" w:rsidP="003947C9"/>
        </w:tc>
        <w:tc>
          <w:tcPr>
            <w:tcW w:w="1234" w:type="dxa"/>
          </w:tcPr>
          <w:p w14:paraId="78EA9812" w14:textId="77777777" w:rsidR="00BB0A2B" w:rsidRDefault="00BB0A2B" w:rsidP="003947C9"/>
        </w:tc>
        <w:tc>
          <w:tcPr>
            <w:tcW w:w="1067" w:type="dxa"/>
          </w:tcPr>
          <w:p w14:paraId="5AD8E5F2" w14:textId="77777777" w:rsidR="00BB0A2B" w:rsidRDefault="00BB0A2B" w:rsidP="003947C9"/>
        </w:tc>
      </w:tr>
      <w:tr w:rsidR="00BB0A2B" w14:paraId="42587603" w14:textId="77777777" w:rsidTr="003947C9">
        <w:tc>
          <w:tcPr>
            <w:tcW w:w="2263" w:type="dxa"/>
          </w:tcPr>
          <w:p w14:paraId="179D88ED" w14:textId="009640AE" w:rsidR="00BB0A2B" w:rsidRDefault="00BB0A2B" w:rsidP="003947C9"/>
        </w:tc>
        <w:tc>
          <w:tcPr>
            <w:tcW w:w="4903" w:type="dxa"/>
          </w:tcPr>
          <w:p w14:paraId="0BAD7C42" w14:textId="77777777" w:rsidR="00A74856" w:rsidRDefault="00071FDF" w:rsidP="003947C9">
            <w:r>
              <w:t xml:space="preserve">Remove storeroom </w:t>
            </w:r>
            <w:r w:rsidR="00113286">
              <w:t xml:space="preserve">and all cupboards; </w:t>
            </w:r>
            <w:r w:rsidR="00B824BF">
              <w:t>install new cupboards</w:t>
            </w:r>
            <w:r w:rsidR="007E6A0C">
              <w:t xml:space="preserve">, </w:t>
            </w:r>
            <w:r w:rsidR="0080306A">
              <w:t>repair</w:t>
            </w:r>
            <w:r w:rsidR="007E6A0C">
              <w:t>s to wall &amp; window frame, painting</w:t>
            </w:r>
            <w:r w:rsidR="006A25AF">
              <w:t xml:space="preserve">      </w:t>
            </w:r>
            <w:r w:rsidR="007E6A0C">
              <w:t xml:space="preserve">                         </w:t>
            </w:r>
            <w:r w:rsidR="006A25AF">
              <w:t xml:space="preserve">                                </w:t>
            </w:r>
            <w:r w:rsidR="008D28AB">
              <w:t xml:space="preserve">   </w:t>
            </w:r>
            <w:r w:rsidR="00B22E72">
              <w:t>$</w:t>
            </w:r>
            <w:r w:rsidR="008D28AB">
              <w:t>9,200</w:t>
            </w:r>
          </w:p>
          <w:p w14:paraId="119A9E3A" w14:textId="5659AB57" w:rsidR="00BB0A2B" w:rsidRDefault="00547A08" w:rsidP="003947C9">
            <w:r>
              <w:t>(</w:t>
            </w:r>
            <w:r w:rsidR="00A74856">
              <w:t>Plus 24 hours or so of volunteer labour</w:t>
            </w:r>
            <w:r>
              <w:t>)</w:t>
            </w:r>
            <w:r w:rsidR="0080306A">
              <w:t xml:space="preserve">  </w:t>
            </w:r>
          </w:p>
        </w:tc>
        <w:tc>
          <w:tcPr>
            <w:tcW w:w="989" w:type="dxa"/>
          </w:tcPr>
          <w:p w14:paraId="73B4DE66" w14:textId="77777777" w:rsidR="00BB0A2B" w:rsidRDefault="00BB0A2B" w:rsidP="003947C9"/>
        </w:tc>
        <w:tc>
          <w:tcPr>
            <w:tcW w:w="1234" w:type="dxa"/>
          </w:tcPr>
          <w:p w14:paraId="7CC4EC42" w14:textId="77777777" w:rsidR="00BB0A2B" w:rsidRDefault="00BB0A2B" w:rsidP="003947C9"/>
        </w:tc>
        <w:tc>
          <w:tcPr>
            <w:tcW w:w="1067" w:type="dxa"/>
          </w:tcPr>
          <w:p w14:paraId="29A88DE6" w14:textId="77777777" w:rsidR="00BB0A2B" w:rsidRDefault="00BB0A2B" w:rsidP="003947C9"/>
        </w:tc>
      </w:tr>
      <w:tr w:rsidR="00092ED7" w14:paraId="47BC4CEB" w14:textId="77777777" w:rsidTr="003947C9">
        <w:tc>
          <w:tcPr>
            <w:tcW w:w="2263" w:type="dxa"/>
          </w:tcPr>
          <w:p w14:paraId="082C6EFC" w14:textId="77777777" w:rsidR="00092ED7" w:rsidRDefault="00092ED7" w:rsidP="003947C9"/>
        </w:tc>
        <w:tc>
          <w:tcPr>
            <w:tcW w:w="4903" w:type="dxa"/>
          </w:tcPr>
          <w:p w14:paraId="2BAA6DB3" w14:textId="41529FF2" w:rsidR="00092ED7" w:rsidRDefault="009C4BCB" w:rsidP="003947C9">
            <w:r>
              <w:t>Council fee (4 years)                                            $</w:t>
            </w:r>
            <w:r w:rsidR="00983A74">
              <w:t>2,300</w:t>
            </w:r>
          </w:p>
        </w:tc>
        <w:tc>
          <w:tcPr>
            <w:tcW w:w="989" w:type="dxa"/>
          </w:tcPr>
          <w:p w14:paraId="443F2FB0" w14:textId="77777777" w:rsidR="00092ED7" w:rsidRDefault="00092ED7" w:rsidP="003947C9"/>
        </w:tc>
        <w:tc>
          <w:tcPr>
            <w:tcW w:w="1234" w:type="dxa"/>
          </w:tcPr>
          <w:p w14:paraId="47154D9A" w14:textId="77777777" w:rsidR="00092ED7" w:rsidRDefault="00092ED7" w:rsidP="003947C9"/>
        </w:tc>
        <w:tc>
          <w:tcPr>
            <w:tcW w:w="1067" w:type="dxa"/>
          </w:tcPr>
          <w:p w14:paraId="174EDE8C" w14:textId="77777777" w:rsidR="00092ED7" w:rsidRDefault="00092ED7" w:rsidP="003947C9"/>
        </w:tc>
      </w:tr>
      <w:tr w:rsidR="00092ED7" w14:paraId="7164D55A" w14:textId="77777777" w:rsidTr="003947C9">
        <w:tc>
          <w:tcPr>
            <w:tcW w:w="2263" w:type="dxa"/>
          </w:tcPr>
          <w:p w14:paraId="1DDFA5B8" w14:textId="77777777" w:rsidR="00092ED7" w:rsidRDefault="00092ED7" w:rsidP="003947C9"/>
        </w:tc>
        <w:tc>
          <w:tcPr>
            <w:tcW w:w="4903" w:type="dxa"/>
          </w:tcPr>
          <w:p w14:paraId="27E54F39" w14:textId="6B9FA77B" w:rsidR="00092ED7" w:rsidRDefault="00983A74" w:rsidP="003947C9">
            <w:r>
              <w:t xml:space="preserve">Polyurethane Settlers floor/repair (again)    </w:t>
            </w:r>
            <w:r w:rsidR="008E6317">
              <w:t xml:space="preserve"> </w:t>
            </w:r>
            <w:r>
              <w:t xml:space="preserve"> $</w:t>
            </w:r>
            <w:r w:rsidR="00E967BB">
              <w:t>6,316</w:t>
            </w:r>
          </w:p>
        </w:tc>
        <w:tc>
          <w:tcPr>
            <w:tcW w:w="989" w:type="dxa"/>
          </w:tcPr>
          <w:p w14:paraId="231D0D35" w14:textId="77777777" w:rsidR="00092ED7" w:rsidRDefault="00092ED7" w:rsidP="003947C9"/>
        </w:tc>
        <w:tc>
          <w:tcPr>
            <w:tcW w:w="1234" w:type="dxa"/>
          </w:tcPr>
          <w:p w14:paraId="2C907961" w14:textId="77777777" w:rsidR="00092ED7" w:rsidRDefault="00092ED7" w:rsidP="003947C9"/>
        </w:tc>
        <w:tc>
          <w:tcPr>
            <w:tcW w:w="1067" w:type="dxa"/>
          </w:tcPr>
          <w:p w14:paraId="3D8D50E2" w14:textId="77777777" w:rsidR="00092ED7" w:rsidRDefault="00092ED7" w:rsidP="003947C9"/>
        </w:tc>
      </w:tr>
      <w:tr w:rsidR="00092ED7" w14:paraId="237691CD" w14:textId="77777777" w:rsidTr="003947C9">
        <w:tc>
          <w:tcPr>
            <w:tcW w:w="2263" w:type="dxa"/>
          </w:tcPr>
          <w:p w14:paraId="4459C313" w14:textId="77777777" w:rsidR="00092ED7" w:rsidRDefault="00092ED7" w:rsidP="003947C9"/>
        </w:tc>
        <w:tc>
          <w:tcPr>
            <w:tcW w:w="4903" w:type="dxa"/>
          </w:tcPr>
          <w:p w14:paraId="429D809A" w14:textId="0310CCD0" w:rsidR="00092ED7" w:rsidRDefault="00E967BB" w:rsidP="003947C9">
            <w:r>
              <w:t xml:space="preserve">Miscellaneous </w:t>
            </w:r>
            <w:r w:rsidR="00B95C48">
              <w:t xml:space="preserve">                                             </w:t>
            </w:r>
            <w:r w:rsidR="00C96B6E">
              <w:t xml:space="preserve">  </w:t>
            </w:r>
            <w:r w:rsidR="00B95C48">
              <w:t xml:space="preserve">       $2,240</w:t>
            </w:r>
          </w:p>
        </w:tc>
        <w:tc>
          <w:tcPr>
            <w:tcW w:w="989" w:type="dxa"/>
          </w:tcPr>
          <w:p w14:paraId="2F5B5F79" w14:textId="77777777" w:rsidR="00092ED7" w:rsidRDefault="00092ED7" w:rsidP="003947C9"/>
        </w:tc>
        <w:tc>
          <w:tcPr>
            <w:tcW w:w="1234" w:type="dxa"/>
          </w:tcPr>
          <w:p w14:paraId="5F6A8264" w14:textId="77777777" w:rsidR="00092ED7" w:rsidRDefault="00092ED7" w:rsidP="003947C9"/>
        </w:tc>
        <w:tc>
          <w:tcPr>
            <w:tcW w:w="1067" w:type="dxa"/>
          </w:tcPr>
          <w:p w14:paraId="14192394" w14:textId="77777777" w:rsidR="00092ED7" w:rsidRDefault="00092ED7" w:rsidP="003947C9"/>
        </w:tc>
      </w:tr>
    </w:tbl>
    <w:p w14:paraId="68DCC8E6" w14:textId="77777777" w:rsidR="00A41C28" w:rsidRDefault="00A41C28" w:rsidP="00AB42CC"/>
    <w:sectPr w:rsidR="00A41C28" w:rsidSect="00D43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423"/>
    <w:multiLevelType w:val="hybridMultilevel"/>
    <w:tmpl w:val="B00AEA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E62CD"/>
    <w:multiLevelType w:val="hybridMultilevel"/>
    <w:tmpl w:val="1944C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76F78"/>
    <w:multiLevelType w:val="hybridMultilevel"/>
    <w:tmpl w:val="1FA2F7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43338">
    <w:abstractNumId w:val="2"/>
  </w:num>
  <w:num w:numId="2" w16cid:durableId="2000766752">
    <w:abstractNumId w:val="1"/>
  </w:num>
  <w:num w:numId="3" w16cid:durableId="82381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62"/>
    <w:rsid w:val="00007E91"/>
    <w:rsid w:val="0001594C"/>
    <w:rsid w:val="00017D94"/>
    <w:rsid w:val="000278D0"/>
    <w:rsid w:val="00027B3C"/>
    <w:rsid w:val="00071FDF"/>
    <w:rsid w:val="00092ED7"/>
    <w:rsid w:val="000A6710"/>
    <w:rsid w:val="000C34E3"/>
    <w:rsid w:val="00113286"/>
    <w:rsid w:val="00115C3D"/>
    <w:rsid w:val="00133DBE"/>
    <w:rsid w:val="00182102"/>
    <w:rsid w:val="0019716B"/>
    <w:rsid w:val="001D296B"/>
    <w:rsid w:val="001E4EEF"/>
    <w:rsid w:val="002017AB"/>
    <w:rsid w:val="002133D5"/>
    <w:rsid w:val="002138FF"/>
    <w:rsid w:val="002351CB"/>
    <w:rsid w:val="0027637C"/>
    <w:rsid w:val="002C720E"/>
    <w:rsid w:val="002D47F2"/>
    <w:rsid w:val="002F7500"/>
    <w:rsid w:val="00307F8D"/>
    <w:rsid w:val="00326E72"/>
    <w:rsid w:val="003C5CD0"/>
    <w:rsid w:val="004033A4"/>
    <w:rsid w:val="004067B7"/>
    <w:rsid w:val="0045239B"/>
    <w:rsid w:val="004E2C25"/>
    <w:rsid w:val="004E64FC"/>
    <w:rsid w:val="00507F53"/>
    <w:rsid w:val="00521C3E"/>
    <w:rsid w:val="00547A08"/>
    <w:rsid w:val="00555796"/>
    <w:rsid w:val="00597264"/>
    <w:rsid w:val="005A4B09"/>
    <w:rsid w:val="005D1887"/>
    <w:rsid w:val="0064639B"/>
    <w:rsid w:val="00650CF1"/>
    <w:rsid w:val="006521DC"/>
    <w:rsid w:val="00667340"/>
    <w:rsid w:val="00671172"/>
    <w:rsid w:val="006A25AF"/>
    <w:rsid w:val="006F34E0"/>
    <w:rsid w:val="007200E9"/>
    <w:rsid w:val="0073158C"/>
    <w:rsid w:val="0076560D"/>
    <w:rsid w:val="00773F12"/>
    <w:rsid w:val="007C1A83"/>
    <w:rsid w:val="007E5AFC"/>
    <w:rsid w:val="007E6A0C"/>
    <w:rsid w:val="0080306A"/>
    <w:rsid w:val="008140A7"/>
    <w:rsid w:val="008237E0"/>
    <w:rsid w:val="00871162"/>
    <w:rsid w:val="00881D35"/>
    <w:rsid w:val="008D28AB"/>
    <w:rsid w:val="008E1F84"/>
    <w:rsid w:val="008E6317"/>
    <w:rsid w:val="008F0773"/>
    <w:rsid w:val="008F3787"/>
    <w:rsid w:val="0090025C"/>
    <w:rsid w:val="00906E4C"/>
    <w:rsid w:val="00916B21"/>
    <w:rsid w:val="00921300"/>
    <w:rsid w:val="009302FA"/>
    <w:rsid w:val="00983A74"/>
    <w:rsid w:val="00995339"/>
    <w:rsid w:val="009C4BCB"/>
    <w:rsid w:val="009F341D"/>
    <w:rsid w:val="00A259CC"/>
    <w:rsid w:val="00A2746E"/>
    <w:rsid w:val="00A311C1"/>
    <w:rsid w:val="00A41C28"/>
    <w:rsid w:val="00A74856"/>
    <w:rsid w:val="00AB42CC"/>
    <w:rsid w:val="00AD0EFA"/>
    <w:rsid w:val="00AD4D0D"/>
    <w:rsid w:val="00B22E72"/>
    <w:rsid w:val="00B40E47"/>
    <w:rsid w:val="00B824BF"/>
    <w:rsid w:val="00B95C48"/>
    <w:rsid w:val="00BB0A2B"/>
    <w:rsid w:val="00C07FC7"/>
    <w:rsid w:val="00C22932"/>
    <w:rsid w:val="00C96B6E"/>
    <w:rsid w:val="00CB6021"/>
    <w:rsid w:val="00CF29A1"/>
    <w:rsid w:val="00D4329C"/>
    <w:rsid w:val="00DE0309"/>
    <w:rsid w:val="00DE2678"/>
    <w:rsid w:val="00E003FA"/>
    <w:rsid w:val="00E359F7"/>
    <w:rsid w:val="00E3753A"/>
    <w:rsid w:val="00E4273F"/>
    <w:rsid w:val="00E967BB"/>
    <w:rsid w:val="00EA08BE"/>
    <w:rsid w:val="00EA3E47"/>
    <w:rsid w:val="00ED128F"/>
    <w:rsid w:val="00F014DB"/>
    <w:rsid w:val="00F15C91"/>
    <w:rsid w:val="00F50229"/>
    <w:rsid w:val="00F93B9C"/>
    <w:rsid w:val="00FC6348"/>
    <w:rsid w:val="00FD0A2D"/>
    <w:rsid w:val="00FE2044"/>
    <w:rsid w:val="00FE7B6A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14B4"/>
  <w15:chartTrackingRefBased/>
  <w15:docId w15:val="{A5E1B078-999B-4B46-916A-9EF11F24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21"/>
    <w:pPr>
      <w:ind w:left="720"/>
      <w:contextualSpacing/>
    </w:pPr>
  </w:style>
  <w:style w:type="table" w:styleId="TableGrid">
    <w:name w:val="Table Grid"/>
    <w:basedOn w:val="TableNormal"/>
    <w:uiPriority w:val="39"/>
    <w:rsid w:val="00AB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Wood</dc:creator>
  <cp:keywords/>
  <dc:description/>
  <cp:lastModifiedBy>Diane Wood</cp:lastModifiedBy>
  <cp:revision>3</cp:revision>
  <dcterms:created xsi:type="dcterms:W3CDTF">2025-05-01T04:58:00Z</dcterms:created>
  <dcterms:modified xsi:type="dcterms:W3CDTF">2025-05-01T04:59:00Z</dcterms:modified>
</cp:coreProperties>
</file>